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2" w:before="2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снаряжения для восхождения на гору Аконкагуа: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Большой рюкзак или транспортировочный баул на 90-120 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Штурмовой рюкзак на 40-60 л + желательно накидка от дождя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Спальник с температурой комфорта до -20° (высокий сезон) /-25° (низкий сезон)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Коврик (каремат или надувной толстый)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Куртка теплая пуховая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Куртка ветро- и влагозащитная (Goretex или аналог)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Куртка нательная флис или полар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Штаны ветро- и влагозащитная (Goretex или аналог)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Штаны нательные флис или полар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Штаны легкие для трекинга или шорты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Термобелье (2 комплекта, один из них утепленный)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Футболки (в том числе с длинными рукавами)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Плащ-дождевик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Перчатки (2 пары, тонкие и теплые)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Теплые пуховые варежки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Шапка шерстяная или поларовая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Балаклава для защиты лица от снега и ветра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Бейсболка, кепка или другой головной убор для защиты лица и ушей от солнца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Бафф, платок или шарф для защиты шеи от солнца и ветра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Маска горнолыжная с фактором защиты 4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Очки солнцезащитные с фактором защиты 4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Фонарик налобный с комплектом сменных батареек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Треккинговые носки (несколько пар, тонкие и теплые)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Гамаши (гетры на ботинки для защиты от попадания снега)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Сандалии или тапочки для использования в городе и в лагерях в теплую погоду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Ботинки треккинговые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Ботинки для восхождений (пластиковые или двухслойные кожаные высотные ботинки, рассчитанные на высоты от 6000м). Однослойные кожаные ботинки недопустимы!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Кошки (подходящие к вашим ботинкам)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Треккинговые телескопические палки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Термосы и фляги для питья суммарным объемом 2-4 л (в верхних лагерях вода в обычных емкостях замерзает)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 личной посуды (миска, кружка, ложка, нож)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Личная аптечка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Крем от солнца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Гигиеническая помада с всоким фактором защиты от солнца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Предметы личной гигиены (мыло, полотенце, зубная щека, влажные салфетки и т.п.)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